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916" w:rsidRPr="00CD1916" w:rsidRDefault="00CD1916" w:rsidP="00CD1916">
      <w:pPr>
        <w:spacing w:before="100" w:beforeAutospacing="1" w:after="100" w:afterAutospacing="1"/>
        <w:ind w:left="10" w:right="67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1916" w:rsidRPr="00CD1916" w:rsidRDefault="00CD1916" w:rsidP="00CD1916">
      <w:pPr>
        <w:ind w:left="10" w:right="67" w:hanging="1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</w:pPr>
      <w:r w:rsidRPr="00CD191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35262F3" wp14:editId="7AAACEC1">
            <wp:simplePos x="0" y="0"/>
            <wp:positionH relativeFrom="column">
              <wp:posOffset>-158115</wp:posOffset>
            </wp:positionH>
            <wp:positionV relativeFrom="paragraph">
              <wp:posOffset>-93980</wp:posOffset>
            </wp:positionV>
            <wp:extent cx="804855" cy="753464"/>
            <wp:effectExtent l="0" t="0" r="0" b="0"/>
            <wp:wrapNone/>
            <wp:docPr id="1" name="Картина 1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СРЕДНО УЧИЛИЩЕ “ВАСИЛ ЛЕВСКИ” </w:t>
      </w:r>
    </w:p>
    <w:p w:rsidR="00CD1916" w:rsidRPr="00CD1916" w:rsidRDefault="00CD1916" w:rsidP="00CD1916">
      <w:pPr>
        <w:ind w:left="10" w:right="6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proofErr w:type="spellStart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гр</w:t>
      </w:r>
      <w:proofErr w:type="spellEnd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. ОПАКА</w:t>
      </w:r>
      <w:r w:rsidRPr="00CD19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обл</w:t>
      </w:r>
      <w:proofErr w:type="spellEnd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. </w:t>
      </w:r>
      <w:proofErr w:type="spellStart"/>
      <w:proofErr w:type="gramStart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Търговище</w:t>
      </w:r>
      <w:proofErr w:type="spellEnd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  </w:t>
      </w:r>
      <w:proofErr w:type="spellStart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ул</w:t>
      </w:r>
      <w:proofErr w:type="spellEnd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.</w:t>
      </w:r>
      <w:proofErr w:type="gramEnd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 </w:t>
      </w:r>
      <w:proofErr w:type="spellStart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България</w:t>
      </w:r>
      <w:proofErr w:type="spellEnd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 №39,  </w:t>
      </w:r>
    </w:p>
    <w:p w:rsidR="00CD1916" w:rsidRPr="00CD1916" w:rsidRDefault="00CD1916" w:rsidP="00CD1916">
      <w:pPr>
        <w:ind w:left="10" w:right="67" w:hanging="1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US" w:eastAsia="bg-BG"/>
        </w:rPr>
      </w:pPr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е-mail:</w:t>
      </w:r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US" w:eastAsia="bg-BG"/>
        </w:rPr>
        <w:t>info-2530201@edu.mon.bg</w:t>
      </w:r>
    </w:p>
    <w:p w:rsidR="00CD1916" w:rsidRPr="00CD1916" w:rsidRDefault="00CD1916" w:rsidP="00CD1916">
      <w:pPr>
        <w:ind w:left="10" w:right="6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US" w:eastAsia="bg-BG"/>
        </w:rPr>
        <w:t xml:space="preserve"> </w:t>
      </w:r>
      <w:hyperlink r:id="rId6" w:history="1">
        <w:r w:rsidRPr="00CD1916">
          <w:rPr>
            <w:rFonts w:ascii="Times New Roman" w:eastAsia="Times New Roman" w:hAnsi="Times New Roman" w:cs="Times New Roman"/>
            <w:color w:val="7C7CBE"/>
            <w:sz w:val="24"/>
            <w:szCs w:val="24"/>
            <w:lang w:val="en-GB" w:eastAsia="bg-BG"/>
          </w:rPr>
          <w:t>https://suopaka.com/</w:t>
        </w:r>
      </w:hyperlink>
      <w:r w:rsidRPr="00CD1916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 xml:space="preserve">; </w:t>
      </w:r>
      <w:proofErr w:type="spellStart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тел</w:t>
      </w:r>
      <w:proofErr w:type="spellEnd"/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: 0876838192</w:t>
      </w:r>
      <w:r w:rsidRPr="00CD191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bg-BG"/>
        </w:rPr>
        <w:t>, 0885935250</w:t>
      </w:r>
    </w:p>
    <w:p w:rsidR="00CD1916" w:rsidRPr="00CD1916" w:rsidRDefault="00CD1916" w:rsidP="00CD1916">
      <w:pPr>
        <w:spacing w:after="5" w:line="276" w:lineRule="auto"/>
        <w:ind w:left="10" w:right="67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CD1916" w:rsidRPr="00CD1916" w:rsidRDefault="00CD1916" w:rsidP="00CD1916">
      <w:pPr>
        <w:spacing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CD1916" w:rsidRPr="00CD1916" w:rsidRDefault="00CD1916" w:rsidP="00CD1916">
      <w:pPr>
        <w:spacing w:after="23"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FF"/>
          <w:sz w:val="24"/>
          <w:lang w:eastAsia="bg-BG"/>
        </w:rPr>
        <w:t xml:space="preserve"> </w:t>
      </w:r>
    </w:p>
    <w:p w:rsidR="00CD1916" w:rsidRPr="00CD1916" w:rsidRDefault="00CD1916" w:rsidP="00CD1916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УТВЪРЖДАВАМ</w:t>
      </w: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: </w:t>
      </w:r>
      <w:r w:rsidRPr="00CD191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spacing w:after="58" w:line="254" w:lineRule="auto"/>
        <w:ind w:left="2134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ДЕСИСЛАВА ПЕТРОВА</w:t>
      </w:r>
    </w:p>
    <w:p w:rsidR="00CD1916" w:rsidRPr="00CD1916" w:rsidRDefault="00CD1916" w:rsidP="00CD1916">
      <w:pPr>
        <w:spacing w:line="259" w:lineRule="auto"/>
        <w:ind w:left="2119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Директор на СУ ”Васил Левски“ - Опака</w:t>
      </w: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CD1916" w:rsidRPr="00CD1916" w:rsidRDefault="00CD1916" w:rsidP="00CD1916">
      <w:pPr>
        <w:spacing w:after="350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CD1916" w:rsidRPr="00CD1916" w:rsidRDefault="00CD1916" w:rsidP="00CD1916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  <w:r w:rsidRPr="00CD1916"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  <w:t xml:space="preserve">УЧИЛИЩЕН УЧЕБЕН ПЛАН </w:t>
      </w:r>
    </w:p>
    <w:p w:rsidR="00CD1916" w:rsidRPr="00CD1916" w:rsidRDefault="00CD1916" w:rsidP="00CD1916">
      <w:pPr>
        <w:spacing w:after="15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keepNext/>
        <w:keepLines/>
        <w:spacing w:line="259" w:lineRule="auto"/>
        <w:ind w:left="10" w:right="72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  <w:r w:rsidRPr="00CD1916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за ІI клас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ab/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CD1916" w:rsidRPr="00CD1916" w:rsidRDefault="00CD1916" w:rsidP="00CD1916">
      <w:pPr>
        <w:spacing w:after="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CD1916" w:rsidRPr="00CD1916" w:rsidRDefault="00CD1916" w:rsidP="00CD1916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Учебна година: </w:t>
      </w:r>
      <w:r w:rsidRPr="00CD1916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2026/2027</w:t>
      </w: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CD1916" w:rsidRPr="00CD1916" w:rsidRDefault="00CD1916" w:rsidP="00CD1916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Форма на обучение: </w:t>
      </w:r>
      <w:r w:rsidRPr="00CD1916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ДНЕВНА </w:t>
      </w:r>
    </w:p>
    <w:p w:rsidR="00CD1916" w:rsidRPr="00CD1916" w:rsidRDefault="00CD1916" w:rsidP="00CD1916">
      <w:pPr>
        <w:spacing w:after="172" w:line="255" w:lineRule="auto"/>
        <w:ind w:left="-5" w:right="68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Организация на учебния ден: Съгласно чл. 102, ал. 2 от Закона за предучилищното и училищното образование в училището се прилага </w:t>
      </w:r>
      <w:r w:rsidRPr="00CD1916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ЦЕЛОДНЕВНА</w:t>
      </w:r>
      <w:r w:rsidRPr="00CD1916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организация на учебния ден.</w:t>
      </w: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left="9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left="9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bookmarkStart w:id="0" w:name="_GoBack"/>
      <w:bookmarkEnd w:id="0"/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CD1916" w:rsidRPr="00CD1916" w:rsidRDefault="00CD1916" w:rsidP="00CD1916">
      <w:pPr>
        <w:spacing w:after="19" w:line="254" w:lineRule="auto"/>
        <w:ind w:left="718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sz w:val="24"/>
          <w:lang w:eastAsia="bg-BG"/>
        </w:rPr>
        <w:t xml:space="preserve">Училищният учебен план е приет на заседание на Педагогическия съвет – </w:t>
      </w:r>
    </w:p>
    <w:p w:rsidR="00CD1916" w:rsidRPr="00CD1916" w:rsidRDefault="00CD1916" w:rsidP="00CD1916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№12/01.09.2026 г., съгласуван е с Обществения съвет към училището - </w:t>
      </w:r>
    </w:p>
    <w:p w:rsidR="00CD1916" w:rsidRPr="00CD1916" w:rsidRDefault="00CD1916" w:rsidP="00CD1916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№5/09.09.2026 г. и е утвърден със заповед на директора №717/09.09.2026г. </w:t>
      </w:r>
    </w:p>
    <w:p w:rsidR="00CD1916" w:rsidRPr="00CD1916" w:rsidRDefault="00CD1916" w:rsidP="00CD1916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b/>
          <w:color w:val="FF0000"/>
          <w:sz w:val="24"/>
          <w:lang w:eastAsia="bg-BG"/>
        </w:rPr>
      </w:pPr>
    </w:p>
    <w:p w:rsidR="00CD1916" w:rsidRPr="00CD1916" w:rsidRDefault="00CD1916" w:rsidP="00CD1916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I. УЧЕБНИ ПРЕДМЕТИ, СЕДМИЧЕН И ГОДИШЕН БРОЙ НА УЧЕБНИТЕ ЧАСОВЕ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tbl>
      <w:tblPr>
        <w:tblStyle w:val="TableGrid"/>
        <w:tblW w:w="8631" w:type="dxa"/>
        <w:tblInd w:w="286" w:type="dxa"/>
        <w:tblCellMar>
          <w:top w:w="13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4962"/>
        <w:gridCol w:w="1855"/>
        <w:gridCol w:w="1814"/>
      </w:tblGrid>
      <w:tr w:rsidR="00CD1916" w:rsidRPr="00CD1916" w:rsidTr="00204A4D">
        <w:trPr>
          <w:trHeight w:val="475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Начален етап </w:t>
            </w:r>
          </w:p>
        </w:tc>
      </w:tr>
      <w:tr w:rsidR="00CD1916" w:rsidRPr="00CD1916" w:rsidTr="00204A4D">
        <w:trPr>
          <w:trHeight w:val="3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клас </w:t>
            </w:r>
          </w:p>
        </w:tc>
      </w:tr>
      <w:tr w:rsidR="00CD1916" w:rsidRPr="00CD1916" w:rsidTr="00204A4D">
        <w:trPr>
          <w:trHeight w:val="35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Учебни седмици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CD1916" w:rsidRPr="00CD1916" w:rsidTr="00204A4D">
        <w:trPr>
          <w:trHeight w:val="353"/>
        </w:trPr>
        <w:tc>
          <w:tcPr>
            <w:tcW w:w="8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D1916" w:rsidRPr="00CD1916" w:rsidRDefault="00CD1916" w:rsidP="00CD1916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А – задължителни учебни часове </w:t>
            </w:r>
          </w:p>
        </w:tc>
      </w:tr>
      <w:tr w:rsidR="00CD1916" w:rsidRPr="00CD1916" w:rsidTr="00204A4D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Учебни предмети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Седмичен брой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Годишен брой учебни часове </w:t>
            </w:r>
          </w:p>
        </w:tc>
      </w:tr>
      <w:tr w:rsidR="00CD1916" w:rsidRPr="00CD1916" w:rsidTr="00204A4D">
        <w:trPr>
          <w:trHeight w:val="6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224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81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Чужд език – Английски език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64 </w:t>
            </w:r>
          </w:p>
        </w:tc>
      </w:tr>
      <w:tr w:rsidR="00CD1916" w:rsidRPr="00CD1916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112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6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Родинознание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64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Изобразително изкуство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48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69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Технологии и предприемачество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6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Физическо възпитание и спорт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64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20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640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D1916" w:rsidRPr="00CD1916" w:rsidRDefault="00CD1916" w:rsidP="00CD1916">
            <w:pPr>
              <w:spacing w:line="259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Б – избираеми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7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 брой часове за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96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  <w:r w:rsidRPr="00CD191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CD1916" w:rsidRPr="00CD1916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  <w:r w:rsidRPr="00CD191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CD1916" w:rsidRPr="00CD1916" w:rsidTr="00204A4D">
        <w:trPr>
          <w:trHeight w:val="35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  <w:r w:rsidRPr="00CD191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CD1916" w:rsidRPr="00CD1916" w:rsidTr="00204A4D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23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736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350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В – факултативни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70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916" w:rsidRPr="00CD1916" w:rsidRDefault="00CD1916" w:rsidP="00CD1916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>128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D1916" w:rsidRPr="00CD1916" w:rsidTr="00204A4D">
        <w:trPr>
          <w:trHeight w:val="6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D1916" w:rsidRPr="00CD1916" w:rsidRDefault="00CD1916" w:rsidP="00CD191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Общо за раздел А + раздел Б +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D1916" w:rsidRPr="00CD1916" w:rsidRDefault="00CD1916" w:rsidP="00CD1916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23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D1916" w:rsidRPr="00CD1916" w:rsidRDefault="00CD1916" w:rsidP="00CD1916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752 </w:t>
            </w:r>
          </w:p>
          <w:p w:rsidR="00CD1916" w:rsidRPr="00CD1916" w:rsidRDefault="00CD1916" w:rsidP="00CD1916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D191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</w:tbl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0"/>
          <w:lang w:eastAsia="bg-BG"/>
        </w:rPr>
        <w:t xml:space="preserve"> </w:t>
      </w:r>
    </w:p>
    <w:p w:rsidR="00CD1916" w:rsidRPr="00CD1916" w:rsidRDefault="00CD1916" w:rsidP="00CD1916">
      <w:pPr>
        <w:spacing w:after="118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ІІ. ПОЯСНИТЕЛНИ БЕЛЕЖКИ  </w:t>
      </w:r>
    </w:p>
    <w:p w:rsidR="00CD1916" w:rsidRPr="00CD1916" w:rsidRDefault="00CD1916" w:rsidP="00CD1916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Училищният учебен план е разработен съгласно чл. 94, на </w:t>
      </w:r>
      <w:r w:rsidRPr="00CD1916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Закона за училищното и предучилищното образование</w:t>
      </w: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, чл. 14, чл. 16 и чл. 17 на </w:t>
      </w:r>
      <w:r w:rsidRPr="00CD1916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Наредба № 4 от 30.11.2015 г. за учебния план</w:t>
      </w: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и Приложение № 1 към същата Наредба.  </w:t>
      </w:r>
    </w:p>
    <w:p w:rsidR="00CD1916" w:rsidRPr="00CD1916" w:rsidRDefault="00CD1916" w:rsidP="00CD1916">
      <w:pPr>
        <w:spacing w:after="160" w:line="259" w:lineRule="auto"/>
        <w:ind w:left="703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следните видове спорт: Лека атлетика -  съгласно чл. 92, ал. 1 от ЗПУО, чл.14, ал. 3, т. 7 и ал. 5 от Наредба № 4/30.11.2015 за учебния план, Заповед №РД09-1111/15.08.2016 г. на министъра на образованието и науката за организиране и провеждане на спортни дейности. </w:t>
      </w:r>
    </w:p>
    <w:p w:rsidR="00CD1916" w:rsidRPr="00CD1916" w:rsidRDefault="00CD1916" w:rsidP="00CD1916">
      <w:pPr>
        <w:spacing w:after="113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numPr>
          <w:ilvl w:val="0"/>
          <w:numId w:val="1"/>
        </w:numPr>
        <w:spacing w:after="159" w:line="259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 включва и по един </w:t>
      </w:r>
      <w:r w:rsidRPr="00CD1916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час на класа </w:t>
      </w: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съгласно чл. 92, ал. 2 от ЗПУО, чл. </w:t>
      </w:r>
    </w:p>
    <w:p w:rsidR="00CD1916" w:rsidRPr="00CD1916" w:rsidRDefault="00CD1916" w:rsidP="00CD1916">
      <w:pPr>
        <w:spacing w:after="115" w:line="259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14, ал. 6 от Наредба № 4/30.11.2015 за учебния план.  </w:t>
      </w:r>
    </w:p>
    <w:p w:rsidR="00CD1916" w:rsidRPr="00CD1916" w:rsidRDefault="00CD1916" w:rsidP="00CD1916">
      <w:pPr>
        <w:spacing w:after="159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spacing w:after="5" w:line="387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4.В часа на класа задължително се изучава Безопасност на движението по пътищата съгласно Приложение № 5 към чл. 11, ал. 3 от Наредба № 13 от 21.09.2016 г. за гражданското, здравното, екологичното и интеркултурното образование. </w:t>
      </w:r>
    </w:p>
    <w:p w:rsidR="00CD1916" w:rsidRPr="00CD1916" w:rsidRDefault="00CD1916" w:rsidP="00CD1916">
      <w:pPr>
        <w:spacing w:after="160" w:line="259" w:lineRule="auto"/>
        <w:ind w:left="720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spacing w:after="5" w:line="387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5. Организацията  на учебния ден е целодневна – учебните часове се редуват в </w:t>
      </w:r>
      <w:r w:rsidRPr="00CD191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смесен блок</w:t>
      </w: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сутрин и след обяд по чл. 20 (2) от Наредба №10 за организация на дейностите в училищното образование. </w:t>
      </w:r>
    </w:p>
    <w:p w:rsidR="00CD1916" w:rsidRPr="00CD1916" w:rsidRDefault="00CD1916" w:rsidP="00CD1916">
      <w:pPr>
        <w:spacing w:after="11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D1916" w:rsidRPr="00CD1916" w:rsidRDefault="00CD1916" w:rsidP="00CD1916">
      <w:pPr>
        <w:spacing w:line="337" w:lineRule="auto"/>
        <w:ind w:right="9575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D1916">
        <w:rPr>
          <w:rFonts w:ascii="Times New Roman" w:eastAsia="Times New Roman" w:hAnsi="Times New Roman" w:cs="Times New Roman"/>
          <w:color w:val="FF0000"/>
          <w:sz w:val="24"/>
          <w:lang w:eastAsia="bg-BG"/>
        </w:rPr>
        <w:t xml:space="preserve"> </w:t>
      </w:r>
      <w:r w:rsidRPr="00CD1916">
        <w:rPr>
          <w:rFonts w:ascii="Times New Roman" w:eastAsia="Times New Roman" w:hAnsi="Times New Roman" w:cs="Times New Roman"/>
          <w:b/>
          <w:color w:val="000000"/>
          <w:sz w:val="27"/>
          <w:lang w:eastAsia="bg-BG"/>
        </w:rPr>
        <w:t xml:space="preserve">  </w:t>
      </w:r>
    </w:p>
    <w:p w:rsidR="00826017" w:rsidRDefault="00826017"/>
    <w:sectPr w:rsidR="00826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E56C0"/>
    <w:multiLevelType w:val="hybridMultilevel"/>
    <w:tmpl w:val="938A8C26"/>
    <w:lvl w:ilvl="0" w:tplc="F9EA1A4C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B26B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D26B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1877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B4EB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D2A7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0645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A5D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B467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F8"/>
    <w:rsid w:val="00826017"/>
    <w:rsid w:val="00C201F8"/>
    <w:rsid w:val="00C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AB116"/>
  <w15:chartTrackingRefBased/>
  <w15:docId w15:val="{FD7E3770-0AC5-4C7A-8F06-499B5572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D1916"/>
    <w:pPr>
      <w:ind w:firstLine="0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opaka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2</cp:revision>
  <dcterms:created xsi:type="dcterms:W3CDTF">2026-09-28T05:28:00Z</dcterms:created>
  <dcterms:modified xsi:type="dcterms:W3CDTF">2026-09-28T05:29:00Z</dcterms:modified>
</cp:coreProperties>
</file>